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</w:t>
      </w:r>
      <w:proofErr w:type="gramStart"/>
      <w:r w:rsidRPr="00BD3B44">
        <w:rPr>
          <w:rFonts w:asciiTheme="minorHAnsi" w:hAnsiTheme="minorHAnsi" w:cs="Arial"/>
          <w:b/>
          <w:lang w:val="en-ZA"/>
        </w:rPr>
        <w:t xml:space="preserve">Notice </w:t>
      </w:r>
      <w:r w:rsidR="00397DDA">
        <w:rPr>
          <w:rFonts w:asciiTheme="minorHAnsi" w:hAnsiTheme="minorHAnsi" w:cs="Arial"/>
          <w:b/>
          <w:lang w:val="en-ZA"/>
        </w:rPr>
        <w:t xml:space="preserve"> -</w:t>
      </w:r>
      <w:proofErr w:type="gramEnd"/>
      <w:r w:rsidR="00397DDA">
        <w:rPr>
          <w:rFonts w:asciiTheme="minorHAnsi" w:hAnsiTheme="minorHAnsi" w:cs="Arial"/>
          <w:b/>
          <w:lang w:val="en-ZA"/>
        </w:rPr>
        <w:t xml:space="preserve"> </w:t>
      </w:r>
      <w:r w:rsidR="00397DDA" w:rsidRPr="00397DDA">
        <w:rPr>
          <w:rFonts w:asciiTheme="minorHAnsi" w:hAnsiTheme="minorHAnsi" w:cs="Arial"/>
          <w:b/>
          <w:highlight w:val="yellow"/>
          <w:lang w:val="en-ZA"/>
        </w:rPr>
        <w:t>REVISED</w:t>
      </w:r>
      <w:r w:rsidR="00397DDA">
        <w:rPr>
          <w:rFonts w:asciiTheme="minorHAnsi" w:hAnsiTheme="minorHAnsi" w:cs="Arial"/>
          <w:b/>
          <w:lang w:val="en-ZA"/>
        </w:rPr>
        <w:t xml:space="preserve"> </w:t>
      </w:r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1B796C">
        <w:rPr>
          <w:rFonts w:asciiTheme="minorHAnsi" w:hAnsiTheme="minorHAnsi" w:cs="Arial"/>
          <w:b/>
          <w:lang w:val="en-ZA"/>
        </w:rPr>
        <w:t>21 July 2015</w:t>
      </w:r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BD3B44" w:rsidRPr="00BB073B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BB073B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B073B">
        <w:rPr>
          <w:rFonts w:asciiTheme="minorHAnsi" w:hAnsiTheme="minorHAnsi" w:cs="Arial"/>
          <w:b/>
          <w:smallCaps/>
          <w:lang w:val="en-ZA"/>
        </w:rPr>
        <w:t>Subject:</w:t>
      </w:r>
      <w:r w:rsidRPr="00BB073B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9836CC" w:rsidRPr="00200B50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b/>
          <w:i/>
          <w:sz w:val="18"/>
          <w:szCs w:val="18"/>
          <w:lang w:val="en-GB"/>
        </w:rPr>
      </w:pPr>
      <w:r w:rsidRPr="00200B50">
        <w:rPr>
          <w:b/>
          <w:i/>
          <w:sz w:val="18"/>
          <w:szCs w:val="18"/>
          <w:lang w:val="en-GB"/>
        </w:rPr>
        <w:t>(</w:t>
      </w:r>
      <w:r>
        <w:rPr>
          <w:b/>
          <w:i/>
          <w:sz w:val="18"/>
          <w:szCs w:val="18"/>
          <w:lang w:val="en-GB"/>
        </w:rPr>
        <w:t>Greenhouse Funding (RF) Limited – GRH1A</w:t>
      </w:r>
      <w:r w:rsidR="00CB4641">
        <w:rPr>
          <w:b/>
          <w:i/>
          <w:sz w:val="18"/>
          <w:szCs w:val="18"/>
          <w:lang w:val="en-GB"/>
        </w:rPr>
        <w:t>2</w:t>
      </w:r>
      <w:r w:rsidRPr="00200B50">
        <w:rPr>
          <w:b/>
          <w:i/>
          <w:sz w:val="18"/>
          <w:szCs w:val="18"/>
          <w:lang w:val="en-GB"/>
        </w:rPr>
        <w:t>)</w:t>
      </w:r>
    </w:p>
    <w:p w:rsidR="00BD3B44" w:rsidRPr="00BB073B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9836CC" w:rsidRDefault="00BD3B44" w:rsidP="009836CC">
      <w:pPr>
        <w:suppressAutoHyphens/>
        <w:spacing w:line="312" w:lineRule="auto"/>
        <w:jc w:val="both"/>
        <w:rPr>
          <w:rFonts w:cs="Arial"/>
          <w:b/>
        </w:rPr>
      </w:pPr>
      <w:r w:rsidRPr="00BB073B">
        <w:rPr>
          <w:rFonts w:asciiTheme="minorHAnsi" w:hAnsiTheme="minorHAnsi" w:cs="Arial"/>
          <w:lang w:val="en-ZA"/>
        </w:rPr>
        <w:t>====================================================</w:t>
      </w:r>
      <w:bookmarkStart w:id="1" w:name="Date"/>
      <w:bookmarkEnd w:id="1"/>
    </w:p>
    <w:p w:rsidR="009836CC" w:rsidRPr="00BC443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jc w:val="right"/>
        <w:rPr>
          <w:b/>
          <w:i/>
          <w:lang w:val="en-GB"/>
        </w:rPr>
      </w:pP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  <w:r w:rsidRPr="00BC443C">
        <w:rPr>
          <w:b/>
          <w:i/>
          <w:lang w:val="en-GB"/>
        </w:rPr>
        <w:tab/>
      </w:r>
    </w:p>
    <w:p w:rsidR="009836CC" w:rsidRPr="00BC443C" w:rsidRDefault="009836CC" w:rsidP="009836CC">
      <w:pPr>
        <w:ind w:right="720"/>
        <w:jc w:val="both"/>
      </w:pPr>
      <w:r w:rsidRPr="00BC443C">
        <w:t xml:space="preserve">In accordance with the Terms and Conditions of </w:t>
      </w:r>
      <w:r w:rsidRPr="00C42BEA">
        <w:rPr>
          <w:b/>
        </w:rPr>
        <w:t>Greenhouse Funding (</w:t>
      </w:r>
      <w:r>
        <w:rPr>
          <w:b/>
        </w:rPr>
        <w:t>RF</w:t>
      </w:r>
      <w:r w:rsidRPr="00C42BEA">
        <w:rPr>
          <w:b/>
        </w:rPr>
        <w:t>) Limited</w:t>
      </w:r>
      <w:r w:rsidRPr="00C42BEA">
        <w:t>,</w:t>
      </w:r>
      <w:r w:rsidRPr="00BC443C">
        <w:t xml:space="preserve"> investors are herewith advised of the partial</w:t>
      </w:r>
      <w:r w:rsidRPr="00BC443C">
        <w:rPr>
          <w:b/>
          <w:i/>
        </w:rPr>
        <w:t xml:space="preserve"> </w:t>
      </w:r>
      <w:r w:rsidRPr="00BC443C">
        <w:t>capital redemption of the</w:t>
      </w:r>
      <w:r>
        <w:rPr>
          <w:b/>
          <w:i/>
        </w:rPr>
        <w:t xml:space="preserve"> </w:t>
      </w:r>
      <w:proofErr w:type="gramStart"/>
      <w:r>
        <w:rPr>
          <w:b/>
          <w:i/>
          <w:sz w:val="18"/>
          <w:szCs w:val="18"/>
          <w:lang w:val="en-GB"/>
        </w:rPr>
        <w:t>GRH1A</w:t>
      </w:r>
      <w:r w:rsidR="00CB4641">
        <w:rPr>
          <w:b/>
          <w:i/>
          <w:sz w:val="18"/>
          <w:szCs w:val="18"/>
          <w:lang w:val="en-GB"/>
        </w:rPr>
        <w:t xml:space="preserve">2 </w:t>
      </w:r>
      <w:r w:rsidRPr="00BC443C">
        <w:rPr>
          <w:b/>
          <w:i/>
        </w:rPr>
        <w:t xml:space="preserve"> </w:t>
      </w:r>
      <w:r w:rsidRPr="00BC443C">
        <w:t>notes</w:t>
      </w:r>
      <w:proofErr w:type="gramEnd"/>
      <w:r w:rsidRPr="00BC443C">
        <w:t xml:space="preserve"> effective </w:t>
      </w:r>
      <w:r>
        <w:rPr>
          <w:b/>
        </w:rPr>
        <w:t xml:space="preserve">27 </w:t>
      </w:r>
      <w:r w:rsidR="001B796C">
        <w:rPr>
          <w:b/>
        </w:rPr>
        <w:t>July 2015</w:t>
      </w:r>
      <w:r>
        <w:rPr>
          <w:b/>
        </w:rPr>
        <w:t>.</w:t>
      </w:r>
    </w:p>
    <w:p w:rsidR="009836CC" w:rsidRDefault="009836CC" w:rsidP="009836CC">
      <w:pPr>
        <w:ind w:right="720"/>
      </w:pPr>
    </w:p>
    <w:p w:rsidR="00C74AD5" w:rsidRDefault="00C74AD5" w:rsidP="009836CC">
      <w:pPr>
        <w:ind w:right="720"/>
      </w:pPr>
    </w:p>
    <w:p w:rsidR="00C74AD5" w:rsidRPr="00BC443C" w:rsidRDefault="00C74AD5" w:rsidP="009836CC">
      <w:pPr>
        <w:ind w:right="720"/>
      </w:pPr>
    </w:p>
    <w:p w:rsidR="009836CC" w:rsidRDefault="009836CC" w:rsidP="009836CC">
      <w:pPr>
        <w:ind w:right="72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7"/>
        <w:gridCol w:w="3369"/>
        <w:gridCol w:w="479"/>
        <w:gridCol w:w="3790"/>
      </w:tblGrid>
      <w:tr w:rsidR="009836CC" w:rsidRPr="00F82596" w:rsidTr="00397DDA">
        <w:trPr>
          <w:trHeight w:val="768"/>
          <w:jc w:val="center"/>
        </w:trPr>
        <w:tc>
          <w:tcPr>
            <w:tcW w:w="1667" w:type="dxa"/>
          </w:tcPr>
          <w:p w:rsidR="009836CC" w:rsidRPr="00200B5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3612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Capital Redemption Amount</w:t>
            </w:r>
          </w:p>
        </w:tc>
        <w:tc>
          <w:tcPr>
            <w:tcW w:w="528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82596">
              <w:rPr>
                <w:rFonts w:eastAsia="Times New Roman"/>
                <w:b/>
                <w:sz w:val="18"/>
                <w:szCs w:val="18"/>
              </w:rPr>
              <w:t>Amount Outstanding After Capital Redemption</w:t>
            </w:r>
          </w:p>
          <w:p w:rsidR="009836CC" w:rsidRPr="00F82596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836CC" w:rsidRPr="00200B50" w:rsidTr="00525CF4">
        <w:trPr>
          <w:trHeight w:val="261"/>
          <w:jc w:val="center"/>
        </w:trPr>
        <w:tc>
          <w:tcPr>
            <w:tcW w:w="1667" w:type="dxa"/>
          </w:tcPr>
          <w:p w:rsidR="009836CC" w:rsidRPr="00F82596" w:rsidRDefault="009836CC" w:rsidP="00CB4641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97DDA">
              <w:rPr>
                <w:rFonts w:eastAsia="Times New Roman"/>
                <w:b/>
                <w:sz w:val="18"/>
                <w:szCs w:val="18"/>
                <w:highlight w:val="yellow"/>
              </w:rPr>
              <w:t>GRH1A</w:t>
            </w:r>
            <w:r w:rsidR="00CB4641" w:rsidRPr="00397DDA">
              <w:rPr>
                <w:rFonts w:eastAsia="Times New Roman"/>
                <w:b/>
                <w:sz w:val="18"/>
                <w:szCs w:val="18"/>
                <w:highlight w:val="yellow"/>
              </w:rPr>
              <w:t>2</w:t>
            </w:r>
            <w:r w:rsidR="00C74AD5" w:rsidRPr="00397DDA">
              <w:rPr>
                <w:rFonts w:eastAsia="Times New Roman"/>
                <w:b/>
                <w:sz w:val="18"/>
                <w:szCs w:val="18"/>
                <w:highlight w:val="yellow"/>
              </w:rPr>
              <w:t xml:space="preserve"> – </w:t>
            </w:r>
            <w:r w:rsidR="00CB4641" w:rsidRPr="00397DDA">
              <w:rPr>
                <w:rFonts w:eastAsia="Times New Roman"/>
                <w:b/>
                <w:sz w:val="18"/>
                <w:szCs w:val="18"/>
                <w:highlight w:val="yellow"/>
              </w:rPr>
              <w:t>ZAG000101262</w:t>
            </w:r>
          </w:p>
        </w:tc>
        <w:tc>
          <w:tcPr>
            <w:tcW w:w="3612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</w:rPr>
              <w:t xml:space="preserve">R </w:t>
            </w:r>
            <w:r w:rsidR="00C73AB9">
              <w:rPr>
                <w:rFonts w:eastAsia="Times New Roman"/>
                <w:sz w:val="18"/>
                <w:szCs w:val="18"/>
              </w:rPr>
              <w:t>59,230,</w:t>
            </w:r>
            <w:r w:rsidR="001B796C">
              <w:rPr>
                <w:rFonts w:eastAsia="Times New Roman"/>
                <w:sz w:val="18"/>
                <w:szCs w:val="18"/>
              </w:rPr>
              <w:t>571.00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:rsidR="009836CC" w:rsidRPr="00945030" w:rsidRDefault="009836CC" w:rsidP="00525CF4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094" w:type="dxa"/>
          </w:tcPr>
          <w:p w:rsidR="009836CC" w:rsidRPr="00945030" w:rsidRDefault="009836CC" w:rsidP="00525CF4">
            <w:pPr>
              <w:ind w:right="720"/>
              <w:rPr>
                <w:rFonts w:cs="Arial"/>
                <w:sz w:val="18"/>
                <w:szCs w:val="18"/>
              </w:rPr>
            </w:pPr>
            <w:r w:rsidRPr="00945030">
              <w:rPr>
                <w:rFonts w:eastAsia="Times New Roman"/>
                <w:sz w:val="18"/>
                <w:szCs w:val="18"/>
              </w:rPr>
              <w:t xml:space="preserve">                 R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1B796C">
              <w:rPr>
                <w:rFonts w:eastAsia="Times New Roman"/>
                <w:sz w:val="18"/>
                <w:szCs w:val="18"/>
              </w:rPr>
              <w:t>213,395,094.00</w:t>
            </w:r>
          </w:p>
          <w:p w:rsidR="009836CC" w:rsidRPr="00945030" w:rsidRDefault="009836CC" w:rsidP="00525CF4">
            <w:pPr>
              <w:ind w:right="72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3B44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C74AD5" w:rsidRPr="00BB073B" w:rsidRDefault="00C74AD5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ind w:right="720"/>
        <w:rPr>
          <w:rFonts w:asciiTheme="minorHAnsi" w:hAnsiTheme="minorHAnsi"/>
          <w:lang w:val="en-ZA"/>
        </w:rPr>
      </w:pPr>
    </w:p>
    <w:p w:rsidR="00BD3B44" w:rsidRP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BD3B44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74AD5" w:rsidRPr="00BD3B44" w:rsidRDefault="00C74AD5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836CC" w:rsidRDefault="009836C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Mashudu Tshikovhi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Nedbank</w:t>
      </w:r>
      <w:r w:rsidR="00030AB4">
        <w:rPr>
          <w:rFonts w:cs="Arial"/>
          <w:sz w:val="18"/>
          <w:szCs w:val="18"/>
          <w:lang w:val="en-GB"/>
        </w:rPr>
        <w:t xml:space="preserve"> Capital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</w:t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 xml:space="preserve"> (011) 294 5457</w:t>
      </w:r>
    </w:p>
    <w:p w:rsidR="009836CC" w:rsidRDefault="001B796C" w:rsidP="009836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Corporate Actions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>JSE</w:t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9836CC"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="00C74AD5">
        <w:rPr>
          <w:rFonts w:cs="Arial"/>
          <w:sz w:val="18"/>
          <w:szCs w:val="18"/>
          <w:lang w:val="en-GB"/>
        </w:rPr>
        <w:t xml:space="preserve"> </w:t>
      </w:r>
      <w:r w:rsidR="009836CC">
        <w:rPr>
          <w:rFonts w:cs="Arial"/>
          <w:sz w:val="18"/>
          <w:szCs w:val="18"/>
          <w:lang w:val="en-GB"/>
        </w:rPr>
        <w:t xml:space="preserve">(011) 520 </w:t>
      </w:r>
      <w:r>
        <w:rPr>
          <w:rFonts w:cs="Arial"/>
          <w:sz w:val="18"/>
          <w:szCs w:val="18"/>
          <w:lang w:val="en-GB"/>
        </w:rPr>
        <w:t>0000</w:t>
      </w:r>
    </w:p>
    <w:p w:rsidR="009836CC" w:rsidRPr="00930E77" w:rsidRDefault="009836CC" w:rsidP="009836CC"/>
    <w:p w:rsidR="00BD3B44" w:rsidRPr="00BD3B44" w:rsidRDefault="00BD3B44" w:rsidP="00BD3B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BD3B44" w:rsidRPr="00BD3B44" w:rsidRDefault="00BD3B44" w:rsidP="00BD3B44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836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0AB4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CA2"/>
    <w:rsid w:val="001B3A90"/>
    <w:rsid w:val="001B4364"/>
    <w:rsid w:val="001B52D5"/>
    <w:rsid w:val="001B796C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2F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2E0"/>
    <w:rsid w:val="00372E3A"/>
    <w:rsid w:val="00381391"/>
    <w:rsid w:val="00381A69"/>
    <w:rsid w:val="00385FE8"/>
    <w:rsid w:val="0039095F"/>
    <w:rsid w:val="00390CDC"/>
    <w:rsid w:val="00394311"/>
    <w:rsid w:val="00395B69"/>
    <w:rsid w:val="00397DDA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6CC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5A2"/>
    <w:rsid w:val="00A65EDD"/>
    <w:rsid w:val="00A67549"/>
    <w:rsid w:val="00A71127"/>
    <w:rsid w:val="00A72D8B"/>
    <w:rsid w:val="00A736C5"/>
    <w:rsid w:val="00A759B5"/>
    <w:rsid w:val="00A75ACE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388D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73B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AB9"/>
    <w:rsid w:val="00C74AD5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641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229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12D2DA3-9095-404E-B08C-49EDB00B60BD}"/>
</file>

<file path=customXml/itemProps2.xml><?xml version="1.0" encoding="utf-8"?>
<ds:datastoreItem xmlns:ds="http://schemas.openxmlformats.org/officeDocument/2006/customXml" ds:itemID="{478D62A4-4789-4C82-B6AD-ED17598470A6}"/>
</file>

<file path=customXml/itemProps3.xml><?xml version="1.0" encoding="utf-8"?>
<ds:datastoreItem xmlns:ds="http://schemas.openxmlformats.org/officeDocument/2006/customXml" ds:itemID="{BFDD534C-5FB2-4A03-8077-D80548AAC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8</cp:revision>
  <cp:lastPrinted>2012-01-03T09:35:00Z</cp:lastPrinted>
  <dcterms:created xsi:type="dcterms:W3CDTF">2014-10-21T06:10:00Z</dcterms:created>
  <dcterms:modified xsi:type="dcterms:W3CDTF">2015-07-21T08:15:00Z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